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0496B" w14:textId="77777777" w:rsidR="005D2D92" w:rsidRPr="004824B5" w:rsidRDefault="00F46549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hr-HR" w:eastAsia="hr-HR"/>
        </w:rPr>
      </w:pPr>
      <w:r w:rsidRPr="004824B5">
        <w:rPr>
          <w:rFonts w:ascii="Verdana" w:eastAsia="Times New Roman" w:hAnsi="Verdana" w:cs="Times New Roman"/>
          <w:sz w:val="18"/>
          <w:szCs w:val="18"/>
          <w:lang w:val="hr-HR" w:eastAsia="hr-HR"/>
        </w:rPr>
        <w:t xml:space="preserve"> </w:t>
      </w:r>
    </w:p>
    <w:p w14:paraId="4B1D5F8B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b/>
          <w:lang w:val="hr-HR" w:eastAsia="hr-HR"/>
        </w:rPr>
      </w:pPr>
    </w:p>
    <w:p w14:paraId="40E730E3" w14:textId="444A0063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b/>
          <w:lang w:val="hr-HR" w:eastAsia="hr-HR"/>
        </w:rPr>
      </w:pPr>
      <w:r w:rsidRPr="004824B5">
        <w:rPr>
          <w:rFonts w:ascii="Verdana" w:eastAsia="Times New Roman" w:hAnsi="Verdana" w:cs="Times New Roman"/>
          <w:b/>
          <w:lang w:val="hr-HR" w:eastAsia="hr-HR"/>
        </w:rPr>
        <w:t>I</w:t>
      </w:r>
      <w:r w:rsidR="009938BA">
        <w:rPr>
          <w:rFonts w:ascii="Verdana" w:eastAsia="Times New Roman" w:hAnsi="Verdana" w:cs="Times New Roman"/>
          <w:b/>
          <w:lang w:val="hr-HR" w:eastAsia="hr-HR"/>
        </w:rPr>
        <w:t>II</w:t>
      </w:r>
      <w:r w:rsidRPr="004824B5">
        <w:rPr>
          <w:rFonts w:ascii="Verdana" w:eastAsia="Times New Roman" w:hAnsi="Verdana" w:cs="Times New Roman"/>
          <w:b/>
          <w:lang w:val="hr-HR" w:eastAsia="hr-HR"/>
        </w:rPr>
        <w:t xml:space="preserve">. gimnazija </w:t>
      </w:r>
    </w:p>
    <w:p w14:paraId="004B42B2" w14:textId="7ADBC1D8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  <w:r w:rsidRPr="004824B5">
        <w:rPr>
          <w:rFonts w:ascii="Verdana" w:eastAsia="Times New Roman" w:hAnsi="Verdana" w:cs="Times New Roman"/>
          <w:lang w:val="hr-HR" w:eastAsia="hr-HR"/>
        </w:rPr>
        <w:t xml:space="preserve">Zagreb, </w:t>
      </w:r>
      <w:proofErr w:type="spellStart"/>
      <w:r w:rsidR="009938BA">
        <w:rPr>
          <w:rFonts w:ascii="Verdana" w:eastAsia="Times New Roman" w:hAnsi="Verdana" w:cs="Times New Roman"/>
          <w:lang w:val="hr-HR" w:eastAsia="hr-HR"/>
        </w:rPr>
        <w:t>Kušlanova</w:t>
      </w:r>
      <w:proofErr w:type="spellEnd"/>
      <w:r w:rsidR="009938BA">
        <w:rPr>
          <w:rFonts w:ascii="Verdana" w:eastAsia="Times New Roman" w:hAnsi="Verdana" w:cs="Times New Roman"/>
          <w:lang w:val="hr-HR" w:eastAsia="hr-HR"/>
        </w:rPr>
        <w:t xml:space="preserve"> 52</w:t>
      </w:r>
    </w:p>
    <w:p w14:paraId="624A4C0D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</w:p>
    <w:p w14:paraId="57548110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  <w:r w:rsidRPr="004824B5">
        <w:rPr>
          <w:rFonts w:ascii="Verdana" w:eastAsia="Times New Roman" w:hAnsi="Verdana" w:cs="Times New Roman"/>
          <w:lang w:val="hr-HR" w:eastAsia="hr-HR"/>
        </w:rPr>
        <w:t xml:space="preserve">Povjerenstvo za provedbu smotre </w:t>
      </w:r>
      <w:proofErr w:type="spellStart"/>
      <w:r w:rsidRPr="004824B5">
        <w:rPr>
          <w:rFonts w:ascii="Verdana" w:eastAsia="Times New Roman" w:hAnsi="Verdana" w:cs="Times New Roman"/>
          <w:lang w:val="hr-HR" w:eastAsia="hr-HR"/>
        </w:rPr>
        <w:t>LiDraNo</w:t>
      </w:r>
      <w:proofErr w:type="spellEnd"/>
    </w:p>
    <w:p w14:paraId="5FE83214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  <w:r w:rsidRPr="004824B5">
        <w:rPr>
          <w:rFonts w:ascii="Verdana" w:eastAsia="Times New Roman" w:hAnsi="Verdana" w:cs="Times New Roman"/>
          <w:lang w:val="hr-HR" w:eastAsia="hr-HR"/>
        </w:rPr>
        <w:t>na razini gradskih četvrti</w:t>
      </w:r>
    </w:p>
    <w:p w14:paraId="69D61F5A" w14:textId="77777777" w:rsidR="005D2D92" w:rsidRPr="004824B5" w:rsidRDefault="005D2D92" w:rsidP="00386B07">
      <w:pPr>
        <w:spacing w:after="0" w:line="240" w:lineRule="auto"/>
        <w:rPr>
          <w:rFonts w:ascii="Verdana" w:eastAsia="Times New Roman" w:hAnsi="Verdana" w:cs="Times New Roman"/>
          <w:lang w:val="hr-HR" w:eastAsia="hr-HR"/>
        </w:rPr>
      </w:pPr>
    </w:p>
    <w:p w14:paraId="567DA3B9" w14:textId="77777777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2CFEDCDB" w14:textId="77777777" w:rsidR="00386B07" w:rsidRPr="004824B5" w:rsidRDefault="00386B07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486B7F92" w14:textId="77777777" w:rsidR="00386B07" w:rsidRPr="004824B5" w:rsidRDefault="00386B07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5F09DEDA" w14:textId="77777777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</w:p>
    <w:p w14:paraId="18B730BB" w14:textId="00B3CCB4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  <w:r w:rsidRPr="004824B5">
        <w:rPr>
          <w:rFonts w:ascii="Verdana" w:eastAsia="Times New Roman" w:hAnsi="Verdana" w:cs="Times New Roman"/>
          <w:b/>
          <w:lang w:val="hr-HR" w:eastAsia="hr-HR"/>
        </w:rPr>
        <w:t>UPUTE ŠKOLAMA</w:t>
      </w:r>
      <w:r w:rsidR="00386C1B" w:rsidRPr="004824B5">
        <w:rPr>
          <w:rFonts w:ascii="Verdana" w:eastAsia="Times New Roman" w:hAnsi="Verdana" w:cs="Times New Roman"/>
          <w:b/>
          <w:lang w:val="hr-HR" w:eastAsia="hr-HR"/>
        </w:rPr>
        <w:t xml:space="preserve"> SUDIONICAMA smotre </w:t>
      </w:r>
      <w:proofErr w:type="spellStart"/>
      <w:r w:rsidR="00386C1B" w:rsidRPr="004824B5">
        <w:rPr>
          <w:rFonts w:ascii="Verdana" w:eastAsia="Times New Roman" w:hAnsi="Verdana" w:cs="Times New Roman"/>
          <w:b/>
          <w:lang w:val="hr-HR" w:eastAsia="hr-HR"/>
        </w:rPr>
        <w:t>LiDraNo</w:t>
      </w:r>
      <w:proofErr w:type="spellEnd"/>
      <w:r w:rsidR="00386C1B" w:rsidRPr="004824B5">
        <w:rPr>
          <w:rFonts w:ascii="Verdana" w:eastAsia="Times New Roman" w:hAnsi="Verdana" w:cs="Times New Roman"/>
          <w:b/>
          <w:lang w:val="hr-HR" w:eastAsia="hr-HR"/>
        </w:rPr>
        <w:t xml:space="preserve"> 20</w:t>
      </w:r>
      <w:r w:rsidR="003B6B31" w:rsidRPr="004824B5">
        <w:rPr>
          <w:rFonts w:ascii="Verdana" w:eastAsia="Times New Roman" w:hAnsi="Verdana" w:cs="Times New Roman"/>
          <w:b/>
          <w:lang w:val="hr-HR" w:eastAsia="hr-HR"/>
        </w:rPr>
        <w:t>2</w:t>
      </w:r>
      <w:r w:rsidR="00116FC8">
        <w:rPr>
          <w:rFonts w:ascii="Verdana" w:eastAsia="Times New Roman" w:hAnsi="Verdana" w:cs="Times New Roman"/>
          <w:b/>
          <w:lang w:val="hr-HR" w:eastAsia="hr-HR"/>
        </w:rPr>
        <w:t>4</w:t>
      </w:r>
      <w:r w:rsidRPr="004824B5">
        <w:rPr>
          <w:rFonts w:ascii="Verdana" w:eastAsia="Times New Roman" w:hAnsi="Verdana" w:cs="Times New Roman"/>
          <w:b/>
          <w:lang w:val="hr-HR" w:eastAsia="hr-HR"/>
        </w:rPr>
        <w:t xml:space="preserve">. </w:t>
      </w:r>
    </w:p>
    <w:p w14:paraId="46D5401D" w14:textId="77777777" w:rsidR="005D2D92" w:rsidRPr="004824B5" w:rsidRDefault="005D2D92" w:rsidP="005D2D92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lang w:val="hr-HR" w:eastAsia="hr-HR"/>
        </w:rPr>
      </w:pPr>
      <w:r w:rsidRPr="004824B5">
        <w:rPr>
          <w:rFonts w:ascii="Verdana" w:eastAsia="Times New Roman" w:hAnsi="Verdana" w:cs="Times New Roman"/>
          <w:b/>
          <w:lang w:val="hr-HR" w:eastAsia="hr-HR"/>
        </w:rPr>
        <w:t>na razini gradskih četvrti</w:t>
      </w:r>
    </w:p>
    <w:p w14:paraId="4A72EA30" w14:textId="28086CD0" w:rsidR="005D2D92" w:rsidRPr="004824B5" w:rsidRDefault="00947A0E" w:rsidP="005D2D92">
      <w:pPr>
        <w:spacing w:after="0" w:line="240" w:lineRule="auto"/>
        <w:jc w:val="center"/>
        <w:rPr>
          <w:rFonts w:ascii="Verdana" w:eastAsia="Times New Roman" w:hAnsi="Verdana" w:cs="Times New Roman"/>
          <w:lang w:val="hr-HR" w:eastAsia="hr-HR"/>
        </w:rPr>
      </w:pPr>
      <w:r w:rsidRPr="00947A0E">
        <w:rPr>
          <w:rFonts w:ascii="Verdana" w:eastAsia="Times New Roman" w:hAnsi="Verdana" w:cs="Times New Roman"/>
          <w:lang w:val="hr-HR" w:eastAsia="hr-HR"/>
        </w:rPr>
        <w:t xml:space="preserve">(Gornja Dubrava, Sesvete, Peščenica – Žitnjak, Gornji grad – </w:t>
      </w:r>
      <w:proofErr w:type="spellStart"/>
      <w:r w:rsidRPr="00947A0E">
        <w:rPr>
          <w:rFonts w:ascii="Verdana" w:eastAsia="Times New Roman" w:hAnsi="Verdana" w:cs="Times New Roman"/>
          <w:lang w:val="hr-HR" w:eastAsia="hr-HR"/>
        </w:rPr>
        <w:t>Medveščak</w:t>
      </w:r>
      <w:proofErr w:type="spellEnd"/>
      <w:r w:rsidRPr="00947A0E">
        <w:rPr>
          <w:rFonts w:ascii="Verdana" w:eastAsia="Times New Roman" w:hAnsi="Verdana" w:cs="Times New Roman"/>
          <w:lang w:val="hr-HR" w:eastAsia="hr-HR"/>
        </w:rPr>
        <w:t>)</w:t>
      </w:r>
    </w:p>
    <w:p w14:paraId="358F0017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4A03453A" w14:textId="77777777" w:rsidR="00444E91" w:rsidRPr="004824B5" w:rsidRDefault="00444E91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7A8397DC" w14:textId="77777777" w:rsidR="00444E91" w:rsidRPr="004824B5" w:rsidRDefault="00444E91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2565D24D" w14:textId="77777777" w:rsidR="00444E91" w:rsidRPr="004824B5" w:rsidRDefault="00444E91" w:rsidP="00444E91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E41A5B8" w14:textId="1E295A97" w:rsidR="00444E91" w:rsidRPr="004824B5" w:rsidRDefault="00444E91" w:rsidP="00444E91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Sudjelovanje u smotri </w:t>
      </w:r>
      <w:proofErr w:type="spellStart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LiDraNo</w:t>
      </w:r>
      <w:proofErr w:type="spellEnd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moguće je u kategorijama i prema uvjetima navedenima u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Katalogu natjecanja i smotri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učenica i učenika osnovnih i srednjih škola Republike Hrvatske u 202</w:t>
      </w:r>
      <w:r w:rsidR="00A20752">
        <w:rPr>
          <w:rFonts w:ascii="Verdana" w:eastAsia="Times New Roman" w:hAnsi="Verdana" w:cs="Times New Roman"/>
          <w:sz w:val="20"/>
          <w:szCs w:val="20"/>
          <w:lang w:val="hr-HR" w:eastAsia="hr-HR"/>
        </w:rPr>
        <w:t>4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 godini na internetskoj </w:t>
      </w:r>
      <w:r w:rsidR="00551D5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stranici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Agencije za odgoj i obrazovanje </w:t>
      </w:r>
      <w:hyperlink r:id="rId8" w:history="1">
        <w:r w:rsidR="0090534D" w:rsidRPr="004824B5">
          <w:rPr>
            <w:rStyle w:val="Hiperveza"/>
            <w:rFonts w:ascii="Verdana" w:eastAsia="Times New Roman" w:hAnsi="Verdana"/>
            <w:b/>
            <w:sz w:val="20"/>
            <w:szCs w:val="20"/>
            <w:lang w:val="hr-HR" w:eastAsia="hr-HR"/>
          </w:rPr>
          <w:t>http://www.azoo.hr</w:t>
        </w:r>
      </w:hyperlink>
      <w:bookmarkStart w:id="0" w:name="_GoBack"/>
      <w:bookmarkEnd w:id="0"/>
    </w:p>
    <w:p w14:paraId="477F6434" w14:textId="63470702" w:rsidR="00386B07" w:rsidRDefault="00386B07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2DDC7433" w14:textId="4BA56226" w:rsidR="002F0308" w:rsidRDefault="002F0308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  <w:r>
        <w:rPr>
          <w:rFonts w:ascii="Verdana" w:eastAsia="Times New Roman" w:hAnsi="Verdana" w:cs="Times New Roman"/>
          <w:sz w:val="18"/>
          <w:szCs w:val="24"/>
          <w:lang w:val="hr-HR" w:eastAsia="hr-HR"/>
        </w:rPr>
        <w:t xml:space="preserve">Sve ključne informacije nalaze se na sljedećoj poveznici: </w:t>
      </w:r>
      <w:hyperlink r:id="rId9" w:history="1">
        <w:r w:rsidRPr="00744541">
          <w:rPr>
            <w:rStyle w:val="Hiperveza"/>
            <w:rFonts w:ascii="Verdana" w:eastAsia="Times New Roman" w:hAnsi="Verdana"/>
            <w:sz w:val="20"/>
            <w:szCs w:val="24"/>
            <w:lang w:val="hr-HR" w:eastAsia="hr-HR"/>
          </w:rPr>
          <w:t>https://www.azoo.hr/natjecanja-i-smotre-arhiva/smotra-literarnog-dramskog-scenskog-i-novinarskog-stvaralastva-lidrano-2023-2024/</w:t>
        </w:r>
      </w:hyperlink>
      <w:r w:rsidRPr="00744541">
        <w:rPr>
          <w:rFonts w:ascii="Verdana" w:eastAsia="Times New Roman" w:hAnsi="Verdana" w:cs="Times New Roman"/>
          <w:sz w:val="20"/>
          <w:szCs w:val="24"/>
          <w:lang w:val="hr-HR" w:eastAsia="hr-HR"/>
        </w:rPr>
        <w:t xml:space="preserve"> </w:t>
      </w:r>
    </w:p>
    <w:p w14:paraId="0179847E" w14:textId="77777777" w:rsidR="002F0308" w:rsidRDefault="002F0308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3F5DDA93" w14:textId="77777777" w:rsidR="00947A0E" w:rsidRPr="00947A0E" w:rsidRDefault="00947A0E" w:rsidP="00947A0E">
      <w:pPr>
        <w:spacing w:after="0"/>
        <w:rPr>
          <w:rFonts w:ascii="Verdana" w:eastAsia="Times New Roman" w:hAnsi="Verdana" w:cs="Times New Roman"/>
          <w:color w:val="FF0000"/>
          <w:lang w:val="hr-HR" w:eastAsia="hr-HR"/>
        </w:rPr>
      </w:pPr>
      <w:r w:rsidRPr="00947A0E">
        <w:rPr>
          <w:rFonts w:ascii="Verdana" w:eastAsia="Times New Roman" w:hAnsi="Verdana" w:cs="Times New Roman"/>
          <w:color w:val="FF0000"/>
          <w:u w:val="single"/>
          <w:lang w:val="hr-HR" w:eastAsia="hr-HR"/>
        </w:rPr>
        <w:t>Molimo vas da pozorno iščitate Katalog i držite se svih navedenih pravila i uputa</w:t>
      </w:r>
      <w:r w:rsidRPr="00947A0E">
        <w:rPr>
          <w:rFonts w:ascii="Verdana" w:eastAsia="Times New Roman" w:hAnsi="Verdana" w:cs="Times New Roman"/>
          <w:color w:val="FF0000"/>
          <w:lang w:val="hr-HR" w:eastAsia="hr-HR"/>
        </w:rPr>
        <w:t>.</w:t>
      </w:r>
    </w:p>
    <w:p w14:paraId="36E4B34A" w14:textId="77777777" w:rsidR="00947A0E" w:rsidRPr="004824B5" w:rsidRDefault="00947A0E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7D33E8FE" w14:textId="1CB9A32A" w:rsidR="00040B60" w:rsidRPr="004824B5" w:rsidRDefault="00DA1EA4" w:rsidP="00040B60">
      <w:pPr>
        <w:spacing w:after="0" w:line="240" w:lineRule="auto"/>
        <w:ind w:firstLine="708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Sve obavijesti o provedbi smotre </w:t>
      </w:r>
      <w:proofErr w:type="spellStart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</w:t>
      </w:r>
      <w:r w:rsidR="00551D5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D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ra</w:t>
      </w:r>
      <w:r w:rsidR="00551D5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N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o</w:t>
      </w:r>
      <w:proofErr w:type="spellEnd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 razini gradskih četvrti možete pronaći na internetskim stranicama I</w:t>
      </w:r>
      <w:r w:rsidR="00947A0E">
        <w:rPr>
          <w:rFonts w:ascii="Verdana" w:eastAsia="Times New Roman" w:hAnsi="Verdana" w:cs="Times New Roman"/>
          <w:sz w:val="20"/>
          <w:szCs w:val="20"/>
          <w:lang w:val="hr-HR" w:eastAsia="hr-HR"/>
        </w:rPr>
        <w:t>II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 gimnazije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(</w:t>
      </w:r>
      <w:hyperlink r:id="rId10" w:history="1">
        <w:r w:rsidR="00947A0E" w:rsidRPr="00281335">
          <w:rPr>
            <w:rStyle w:val="Hiperveza"/>
            <w:rFonts w:ascii="Verdana" w:eastAsia="Times New Roman" w:hAnsi="Verdana"/>
            <w:b/>
            <w:sz w:val="20"/>
            <w:szCs w:val="20"/>
            <w:lang w:val="hr-HR" w:eastAsia="hr-HR"/>
          </w:rPr>
          <w:t>http://gimnazija-treca-zg.skole.hr/lidrano</w:t>
        </w:r>
      </w:hyperlink>
      <w:r w:rsidR="00947A0E" w:rsidRPr="00947A0E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)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a važne informacije o županijskoj smotri potražite na internetskim stranicama Prirodoslovne škole Vladimira Preloga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(</w:t>
      </w:r>
      <w:hyperlink r:id="rId11" w:history="1">
        <w:r w:rsidR="000A2C3A" w:rsidRPr="00B825C7">
          <w:rPr>
            <w:rStyle w:val="Hiperveza"/>
            <w:rFonts w:ascii="Verdana" w:eastAsia="Times New Roman" w:hAnsi="Verdana"/>
            <w:b/>
            <w:sz w:val="20"/>
            <w:szCs w:val="20"/>
            <w:lang w:val="hr-HR" w:eastAsia="hr-HR"/>
          </w:rPr>
          <w:t>https://www.psvprelog.hr/</w:t>
        </w:r>
      </w:hyperlink>
      <w:r w:rsidR="000A2C3A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).</w:t>
      </w:r>
    </w:p>
    <w:p w14:paraId="4B7E4AC3" w14:textId="77777777" w:rsidR="00DA1EA4" w:rsidRPr="004824B5" w:rsidRDefault="00DA1EA4" w:rsidP="00040B6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70709A9" w14:textId="2E3B3A62" w:rsidR="00040B60" w:rsidRPr="004824B5" w:rsidRDefault="00040B60" w:rsidP="00040B60">
      <w:pPr>
        <w:spacing w:after="0" w:line="240" w:lineRule="auto"/>
        <w:ind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Škole su dužne provesti 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školsku razinu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natjecanja </w:t>
      </w:r>
      <w:r w:rsidR="005E08CE"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do </w:t>
      </w:r>
      <w:r w:rsidR="00841AB1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2</w:t>
      </w:r>
      <w:r w:rsidR="008E62B4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6</w:t>
      </w:r>
      <w:r w:rsidR="005E08CE"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. </w:t>
      </w:r>
      <w:r w:rsidR="00841AB1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siječnja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 xml:space="preserve"> 202</w:t>
      </w:r>
      <w:r w:rsidR="00F10377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4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., a </w:t>
      </w:r>
      <w:r w:rsidR="000D1505"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prijavu</w:t>
      </w:r>
      <w:r w:rsidR="000D1505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 višu razinu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poslati 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do </w:t>
      </w:r>
      <w:r w:rsidR="008E62B4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30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. </w:t>
      </w:r>
      <w:r w:rsidR="008E62B4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siječnja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 202</w:t>
      </w:r>
      <w:r w:rsidR="008E62B4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4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. do </w:t>
      </w:r>
      <w:r w:rsidR="00841AB1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1</w:t>
      </w:r>
      <w:r w:rsidR="008E62B4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>5</w:t>
      </w:r>
      <w:r w:rsidR="000D1505" w:rsidRPr="004824B5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hr-HR" w:eastAsia="hr-HR"/>
        </w:rPr>
        <w:t xml:space="preserve"> sati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</w:p>
    <w:p w14:paraId="4DC4F0E0" w14:textId="733B1162" w:rsidR="001F0DFF" w:rsidRPr="004824B5" w:rsidRDefault="001F0DFF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759ABDA" w14:textId="77777777" w:rsidR="001F0DFF" w:rsidRPr="004824B5" w:rsidRDefault="001F0DFF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38CE4A52" w14:textId="43309438" w:rsidR="003355DA" w:rsidRDefault="003355DA" w:rsidP="00040B60">
      <w:pPr>
        <w:spacing w:after="0" w:line="240" w:lineRule="auto"/>
        <w:rPr>
          <w:b/>
          <w:color w:val="00B050"/>
          <w:sz w:val="28"/>
          <w:szCs w:val="28"/>
        </w:rPr>
      </w:pPr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Prijava se vrši predajom materijala na e-mail</w:t>
      </w:r>
      <w:r w:rsidRPr="00844F76">
        <w:rPr>
          <w:sz w:val="20"/>
          <w:szCs w:val="20"/>
        </w:rPr>
        <w:t xml:space="preserve">: </w:t>
      </w:r>
      <w:bookmarkStart w:id="1" w:name="_Hlk62507698"/>
      <w:r>
        <w:rPr>
          <w:b/>
          <w:color w:val="00B050"/>
          <w:sz w:val="28"/>
          <w:szCs w:val="28"/>
        </w:rPr>
        <w:fldChar w:fldCharType="begin"/>
      </w:r>
      <w:r>
        <w:rPr>
          <w:b/>
          <w:color w:val="00B050"/>
          <w:sz w:val="28"/>
          <w:szCs w:val="28"/>
        </w:rPr>
        <w:instrText xml:space="preserve"> HYPERLINK "mailto:</w:instrText>
      </w:r>
      <w:r w:rsidRPr="008C4763">
        <w:rPr>
          <w:b/>
          <w:color w:val="00B050"/>
          <w:sz w:val="28"/>
          <w:szCs w:val="28"/>
        </w:rPr>
        <w:instrText>lidrano@3gimnazija.hr</w:instrText>
      </w:r>
      <w:r>
        <w:rPr>
          <w:b/>
          <w:color w:val="00B050"/>
          <w:sz w:val="28"/>
          <w:szCs w:val="28"/>
        </w:rPr>
        <w:instrText xml:space="preserve">" </w:instrText>
      </w:r>
      <w:r>
        <w:rPr>
          <w:b/>
          <w:color w:val="00B050"/>
          <w:sz w:val="28"/>
          <w:szCs w:val="28"/>
        </w:rPr>
        <w:fldChar w:fldCharType="separate"/>
      </w:r>
      <w:r w:rsidRPr="00281335">
        <w:rPr>
          <w:rStyle w:val="Hiperveza"/>
          <w:rFonts w:asciiTheme="minorHAnsi" w:hAnsiTheme="minorHAnsi" w:cstheme="minorBidi"/>
          <w:b/>
          <w:sz w:val="28"/>
          <w:szCs w:val="28"/>
        </w:rPr>
        <w:t>lidrano@3gimnazija.hr</w:t>
      </w:r>
      <w:bookmarkEnd w:id="1"/>
      <w:r>
        <w:rPr>
          <w:b/>
          <w:color w:val="00B050"/>
          <w:sz w:val="28"/>
          <w:szCs w:val="28"/>
        </w:rPr>
        <w:fldChar w:fldCharType="end"/>
      </w:r>
    </w:p>
    <w:p w14:paraId="54DFD9C9" w14:textId="7E896E44" w:rsidR="000D1505" w:rsidRPr="004824B5" w:rsidRDefault="000D1505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ab/>
        <w:t xml:space="preserve">Prijava </w:t>
      </w:r>
      <w:r w:rsid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treba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sadrž</w:t>
      </w:r>
      <w:r w:rsid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avat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i:</w:t>
      </w:r>
    </w:p>
    <w:p w14:paraId="2AB2C8B1" w14:textId="47C7BB79" w:rsidR="005E08CE" w:rsidRPr="004824B5" w:rsidRDefault="000D1505" w:rsidP="005E08CE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zapisnik (za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sve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kategorije) </w:t>
      </w:r>
      <w:r w:rsidR="006F39DF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–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zapisnik sadrži nadnevak natjecanja, imena članova povjerenstava, imena učenika koji su </w:t>
      </w:r>
      <w:r w:rsidR="000A2C3A">
        <w:rPr>
          <w:rFonts w:ascii="Verdana" w:eastAsia="Times New Roman" w:hAnsi="Verdana" w:cs="Times New Roman"/>
          <w:sz w:val="20"/>
          <w:szCs w:val="20"/>
          <w:lang w:val="hr-HR" w:eastAsia="hr-HR"/>
        </w:rPr>
        <w:t>odabrani za višu razinu</w:t>
      </w:r>
    </w:p>
    <w:p w14:paraId="27C9EB85" w14:textId="77777777" w:rsidR="000D1505" w:rsidRPr="004824B5" w:rsidRDefault="005E08CE" w:rsidP="005E08CE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tekstove (za kategorije </w:t>
      </w:r>
      <w:r w:rsidRPr="004824B5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novinarsko i literarno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stvaralaštvo)</w:t>
      </w:r>
    </w:p>
    <w:p w14:paraId="085D1028" w14:textId="77777777" w:rsidR="000D1505" w:rsidRPr="004824B5" w:rsidRDefault="000D1505" w:rsidP="000D1505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dokument s podacima (za novinarski i literarni rad)</w:t>
      </w:r>
    </w:p>
    <w:p w14:paraId="754182E7" w14:textId="77777777" w:rsidR="00486307" w:rsidRPr="004824B5" w:rsidRDefault="00486307" w:rsidP="000D1505">
      <w:pPr>
        <w:pStyle w:val="Odlomakpopis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tablice 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–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prijavnice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(</w:t>
      </w:r>
      <w:r w:rsidR="007F7328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Excel</w:t>
      </w:r>
      <w:r w:rsidR="003804B6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)</w:t>
      </w:r>
    </w:p>
    <w:p w14:paraId="6D47D6D8" w14:textId="77777777" w:rsidR="00DA1EA4" w:rsidRPr="004824B5" w:rsidRDefault="00DA1EA4" w:rsidP="00DA1EA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780A1147" w14:textId="77777777" w:rsidR="00711060" w:rsidRPr="004824B5" w:rsidRDefault="00711060" w:rsidP="00DA1EA4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53780C7C" w14:textId="77777777" w:rsidR="00B25749" w:rsidRPr="004824B5" w:rsidRDefault="00B25749" w:rsidP="006F39D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3F83D5E7" w14:textId="66683F7B" w:rsidR="00B25749" w:rsidRDefault="00B25749" w:rsidP="00B25749">
      <w:pPr>
        <w:spacing w:after="0" w:line="240" w:lineRule="auto"/>
        <w:ind w:firstLine="708"/>
        <w:contextualSpacing/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hAnsi="Verdana"/>
          <w:sz w:val="20"/>
          <w:szCs w:val="20"/>
          <w:lang w:val="hr-HR"/>
        </w:rPr>
        <w:t xml:space="preserve">Pod istim uvjetima na </w:t>
      </w:r>
      <w:r w:rsidR="009332E0">
        <w:rPr>
          <w:rFonts w:ascii="Verdana" w:hAnsi="Verdana"/>
          <w:sz w:val="20"/>
          <w:szCs w:val="20"/>
          <w:lang w:val="hr-HR"/>
        </w:rPr>
        <w:t>S</w:t>
      </w:r>
      <w:r w:rsidRPr="004824B5">
        <w:rPr>
          <w:rFonts w:ascii="Verdana" w:hAnsi="Verdana"/>
          <w:sz w:val="20"/>
          <w:szCs w:val="20"/>
          <w:lang w:val="hr-HR"/>
        </w:rPr>
        <w:t>motri mogu sudjelovati učenici s teškoćama</w:t>
      </w:r>
      <w:r w:rsidR="003F6DDD">
        <w:rPr>
          <w:rFonts w:ascii="Verdana" w:hAnsi="Verdana"/>
          <w:sz w:val="20"/>
          <w:szCs w:val="20"/>
          <w:lang w:val="hr-HR"/>
        </w:rPr>
        <w:t xml:space="preserve"> </w:t>
      </w:r>
      <w:r w:rsidR="003F6DDD" w:rsidRPr="000A2C3A">
        <w:rPr>
          <w:rFonts w:ascii="Verdana" w:hAnsi="Verdana"/>
          <w:sz w:val="20"/>
          <w:szCs w:val="20"/>
          <w:lang w:val="hr-HR"/>
        </w:rPr>
        <w:t xml:space="preserve">i </w:t>
      </w:r>
      <w:r w:rsidR="003F6DDD" w:rsidRPr="000A2C3A">
        <w:rPr>
          <w:rFonts w:ascii="Verdana" w:hAnsi="Verdana"/>
          <w:sz w:val="20"/>
          <w:szCs w:val="20"/>
        </w:rPr>
        <w:t>učenici s posebnim potrebama</w:t>
      </w:r>
      <w:r w:rsidRPr="000A2C3A">
        <w:rPr>
          <w:rFonts w:ascii="Verdana" w:hAnsi="Verdana"/>
          <w:sz w:val="20"/>
          <w:szCs w:val="20"/>
          <w:lang w:val="hr-HR"/>
        </w:rPr>
        <w:t xml:space="preserve"> </w:t>
      </w:r>
      <w:r w:rsidR="005A5F47" w:rsidRPr="000A2C3A">
        <w:rPr>
          <w:rFonts w:ascii="Verdana" w:hAnsi="Verdana"/>
          <w:sz w:val="20"/>
          <w:szCs w:val="20"/>
          <w:lang w:val="hr-HR"/>
        </w:rPr>
        <w:t>o</w:t>
      </w:r>
      <w:r w:rsidRPr="000A2C3A">
        <w:rPr>
          <w:rFonts w:ascii="Verdana" w:hAnsi="Verdana"/>
          <w:sz w:val="20"/>
          <w:szCs w:val="20"/>
          <w:lang w:val="hr-HR"/>
        </w:rPr>
        <w:t xml:space="preserve"> čije</w:t>
      </w:r>
      <w:r w:rsidR="005A5F47" w:rsidRPr="000A2C3A">
        <w:rPr>
          <w:rFonts w:ascii="Verdana" w:hAnsi="Verdana"/>
          <w:sz w:val="20"/>
          <w:szCs w:val="20"/>
          <w:lang w:val="hr-HR"/>
        </w:rPr>
        <w:t>m</w:t>
      </w:r>
      <w:r w:rsidRPr="000A2C3A">
        <w:rPr>
          <w:rFonts w:ascii="Verdana" w:hAnsi="Verdana"/>
          <w:sz w:val="20"/>
          <w:szCs w:val="20"/>
          <w:lang w:val="hr-HR"/>
        </w:rPr>
        <w:t xml:space="preserve"> je sudjelovanj</w:t>
      </w:r>
      <w:r w:rsidR="005A5F47" w:rsidRPr="000A2C3A">
        <w:rPr>
          <w:rFonts w:ascii="Verdana" w:hAnsi="Verdana"/>
          <w:sz w:val="20"/>
          <w:szCs w:val="20"/>
          <w:lang w:val="hr-HR"/>
        </w:rPr>
        <w:t>u</w:t>
      </w:r>
      <w:r w:rsidRPr="000A2C3A">
        <w:rPr>
          <w:rFonts w:ascii="Verdana" w:hAnsi="Verdana"/>
          <w:sz w:val="20"/>
          <w:szCs w:val="20"/>
          <w:lang w:val="hr-HR"/>
        </w:rPr>
        <w:t xml:space="preserve"> potrebno </w:t>
      </w:r>
      <w:r w:rsidR="005A5F47" w:rsidRPr="000A2C3A">
        <w:rPr>
          <w:rFonts w:ascii="Verdana" w:hAnsi="Verdana"/>
          <w:sz w:val="20"/>
          <w:szCs w:val="20"/>
          <w:lang w:val="hr-HR"/>
        </w:rPr>
        <w:t>obavijestiti</w:t>
      </w:r>
      <w:r w:rsidRPr="000A2C3A">
        <w:rPr>
          <w:rFonts w:ascii="Verdana" w:hAnsi="Verdana"/>
          <w:sz w:val="20"/>
          <w:szCs w:val="20"/>
          <w:lang w:val="hr-HR"/>
        </w:rPr>
        <w:t xml:space="preserve"> u tablic</w:t>
      </w:r>
      <w:r w:rsidR="005A5F47" w:rsidRPr="000A2C3A">
        <w:rPr>
          <w:rFonts w:ascii="Verdana" w:hAnsi="Verdana"/>
          <w:sz w:val="20"/>
          <w:szCs w:val="20"/>
          <w:lang w:val="hr-HR"/>
        </w:rPr>
        <w:t xml:space="preserve">i, odnosno </w:t>
      </w:r>
      <w:r w:rsidRPr="000A2C3A">
        <w:rPr>
          <w:rFonts w:ascii="Verdana" w:hAnsi="Verdana"/>
          <w:sz w:val="20"/>
          <w:szCs w:val="20"/>
          <w:lang w:val="hr-HR"/>
        </w:rPr>
        <w:t>prijavnic</w:t>
      </w:r>
      <w:r w:rsidR="005A5F47" w:rsidRPr="000A2C3A">
        <w:rPr>
          <w:rFonts w:ascii="Verdana" w:hAnsi="Verdana"/>
          <w:sz w:val="20"/>
          <w:szCs w:val="20"/>
          <w:lang w:val="hr-HR"/>
        </w:rPr>
        <w:t>i</w:t>
      </w:r>
      <w:r w:rsidRPr="000A2C3A">
        <w:rPr>
          <w:rFonts w:ascii="Verdana" w:hAnsi="Verdana"/>
          <w:sz w:val="20"/>
          <w:szCs w:val="20"/>
          <w:lang w:val="hr-HR"/>
        </w:rPr>
        <w:t xml:space="preserve"> za školsku razinu (u stupcu „Napomene“) </w:t>
      </w:r>
      <w:r w:rsidR="005A5F47" w:rsidRPr="000A2C3A">
        <w:rPr>
          <w:rFonts w:ascii="Verdana" w:hAnsi="Verdana"/>
          <w:sz w:val="20"/>
          <w:szCs w:val="20"/>
          <w:lang w:val="hr-HR"/>
        </w:rPr>
        <w:t>kako</w:t>
      </w:r>
      <w:r w:rsidRPr="000A2C3A">
        <w:rPr>
          <w:rFonts w:ascii="Verdana" w:hAnsi="Verdana"/>
          <w:sz w:val="20"/>
          <w:szCs w:val="20"/>
          <w:lang w:val="hr-HR"/>
        </w:rPr>
        <w:t xml:space="preserve"> bi organizatori na svim razinama smotre pravovremeno mogli osigurati primjerene tehničke i druge uvjete.</w:t>
      </w:r>
    </w:p>
    <w:p w14:paraId="48583796" w14:textId="7DDCA6CC" w:rsidR="003355DA" w:rsidRDefault="003355DA" w:rsidP="003355DA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5DF55100" w14:textId="29B8860F" w:rsidR="003355DA" w:rsidRPr="003355DA" w:rsidRDefault="003355DA" w:rsidP="003355DA">
      <w:pPr>
        <w:spacing w:after="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4F7D560" w14:textId="77777777" w:rsidR="003355DA" w:rsidRPr="000A2C3A" w:rsidRDefault="003355DA" w:rsidP="003355DA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3FB1C520" w14:textId="77777777" w:rsidR="00B25749" w:rsidRPr="004824B5" w:rsidRDefault="00B25749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</w:pPr>
    </w:p>
    <w:p w14:paraId="21E43E09" w14:textId="76D1CE5A" w:rsidR="007F7328" w:rsidRPr="00F6350C" w:rsidRDefault="00B25749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F6350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Tablice-prijavnice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za Smotru </w:t>
      </w:r>
      <w:proofErr w:type="spellStart"/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Li</w:t>
      </w:r>
      <w:r w:rsidR="005A5F47"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D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raNo</w:t>
      </w:r>
      <w:proofErr w:type="spellEnd"/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</w:t>
      </w:r>
      <w:r w:rsidR="008E62B4">
        <w:rPr>
          <w:rFonts w:ascii="Verdana" w:eastAsia="Times New Roman" w:hAnsi="Verdana" w:cs="Times New Roman"/>
          <w:sz w:val="20"/>
          <w:szCs w:val="20"/>
          <w:lang w:val="hr-HR" w:eastAsia="hr-HR"/>
        </w:rPr>
        <w:t>4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ispunjavaju se samo jednom i to na školskoj razini. </w:t>
      </w:r>
      <w:r w:rsidRPr="006E338C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Upisuju se </w:t>
      </w:r>
      <w:r w:rsidRPr="006E338C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 xml:space="preserve">SAMO sudionici </w:t>
      </w:r>
      <w:r w:rsidR="00A3064E" w:rsidRPr="006E338C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>koji idu</w:t>
      </w:r>
      <w:r w:rsidRPr="006E338C"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  <w:t xml:space="preserve"> na sljedeću razinu</w:t>
      </w:r>
      <w:r w:rsidRPr="00F6350C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</w:p>
    <w:p w14:paraId="65C9F243" w14:textId="77777777" w:rsidR="007F7328" w:rsidRPr="00F6350C" w:rsidRDefault="007F7328" w:rsidP="00B25749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12F414A" w14:textId="69E63FDD" w:rsidR="00137E89" w:rsidRDefault="00CC55F9" w:rsidP="00FF3E1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Z</w:t>
      </w:r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a Smotru </w:t>
      </w:r>
      <w:proofErr w:type="spellStart"/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</w:t>
      </w:r>
      <w:r w:rsidR="005A5F47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D</w:t>
      </w:r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raNo</w:t>
      </w:r>
      <w:proofErr w:type="spellEnd"/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</w:t>
      </w:r>
      <w:r w:rsidR="008E62B4">
        <w:rPr>
          <w:rFonts w:ascii="Verdana" w:eastAsia="Times New Roman" w:hAnsi="Verdana" w:cs="Times New Roman"/>
          <w:sz w:val="20"/>
          <w:szCs w:val="20"/>
          <w:lang w:val="hr-HR" w:eastAsia="hr-HR"/>
        </w:rPr>
        <w:t>4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.</w:t>
      </w:r>
      <w:r w:rsidR="00DA1EA4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hAnsi="Verdana"/>
          <w:sz w:val="20"/>
          <w:szCs w:val="20"/>
          <w:lang w:val="hr-HR"/>
        </w:rPr>
        <w:t>s</w:t>
      </w:r>
      <w:r w:rsidR="00FF3E1F" w:rsidRPr="004824B5">
        <w:rPr>
          <w:rFonts w:ascii="Verdana" w:hAnsi="Verdana"/>
          <w:sz w:val="20"/>
          <w:szCs w:val="20"/>
          <w:lang w:val="hr-HR"/>
        </w:rPr>
        <w:t xml:space="preserve">udjelovanje učenika </w:t>
      </w:r>
      <w:r w:rsidR="00B25749" w:rsidRPr="004824B5">
        <w:rPr>
          <w:rFonts w:ascii="Verdana" w:hAnsi="Verdana"/>
          <w:sz w:val="20"/>
          <w:szCs w:val="20"/>
          <w:lang w:val="hr-HR"/>
        </w:rPr>
        <w:t>na školskoj razini potrebno je prijaviti i u aplikaciji</w:t>
      </w:r>
      <w:r w:rsidR="00FF3E1F" w:rsidRPr="004824B5">
        <w:rPr>
          <w:rFonts w:ascii="Verdana" w:hAnsi="Verdana"/>
          <w:sz w:val="20"/>
          <w:szCs w:val="20"/>
          <w:lang w:val="hr-HR"/>
        </w:rPr>
        <w:t xml:space="preserve"> </w:t>
      </w:r>
      <w:r w:rsidR="00FF3E1F" w:rsidRPr="004824B5">
        <w:rPr>
          <w:rFonts w:ascii="Verdana" w:hAnsi="Verdana"/>
          <w:b/>
          <w:bCs/>
          <w:sz w:val="20"/>
          <w:szCs w:val="20"/>
          <w:lang w:val="hr-HR"/>
        </w:rPr>
        <w:t>natjecanja.azoo.hr</w:t>
      </w:r>
      <w:r w:rsidR="00301219">
        <w:rPr>
          <w:rFonts w:ascii="Verdana" w:hAnsi="Verdana"/>
          <w:b/>
          <w:bCs/>
          <w:sz w:val="20"/>
          <w:szCs w:val="20"/>
          <w:lang w:val="hr-HR"/>
        </w:rPr>
        <w:t xml:space="preserve"> </w:t>
      </w:r>
      <w:r w:rsidR="008E62B4" w:rsidRPr="008E62B4">
        <w:rPr>
          <w:rFonts w:ascii="Verdana" w:hAnsi="Verdana"/>
          <w:b/>
          <w:bCs/>
          <w:color w:val="FF0000"/>
          <w:sz w:val="20"/>
          <w:szCs w:val="20"/>
          <w:lang w:val="hr-HR"/>
        </w:rPr>
        <w:t xml:space="preserve">do 12. siječnja 2024. </w:t>
      </w:r>
    </w:p>
    <w:p w14:paraId="412CF427" w14:textId="77777777" w:rsidR="008E62B4" w:rsidRDefault="008E62B4" w:rsidP="00FF3E1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6D63EEE9" w14:textId="79C7FF09" w:rsidR="00DA1EA4" w:rsidRDefault="00FF3E1F" w:rsidP="00FF3E1F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  <w:r w:rsidRPr="004824B5">
        <w:rPr>
          <w:rFonts w:ascii="Verdana" w:hAnsi="Verdana"/>
          <w:sz w:val="20"/>
          <w:szCs w:val="20"/>
          <w:lang w:val="hr-HR"/>
        </w:rPr>
        <w:t xml:space="preserve">Nakon održane </w:t>
      </w:r>
      <w:r w:rsidR="00CC55F9" w:rsidRPr="004824B5">
        <w:rPr>
          <w:rFonts w:ascii="Verdana" w:hAnsi="Verdana"/>
          <w:sz w:val="20"/>
          <w:szCs w:val="20"/>
          <w:lang w:val="hr-HR"/>
        </w:rPr>
        <w:t>š</w:t>
      </w:r>
      <w:r w:rsidRPr="004824B5">
        <w:rPr>
          <w:rFonts w:ascii="Verdana" w:hAnsi="Verdana"/>
          <w:sz w:val="20"/>
          <w:szCs w:val="20"/>
          <w:lang w:val="hr-HR"/>
        </w:rPr>
        <w:t>kolske razine smotre</w:t>
      </w:r>
      <w:r w:rsidR="0056414D" w:rsidRPr="004824B5">
        <w:rPr>
          <w:rFonts w:ascii="Verdana" w:hAnsi="Verdana"/>
          <w:sz w:val="20"/>
          <w:szCs w:val="20"/>
          <w:lang w:val="hr-HR"/>
        </w:rPr>
        <w:t>,</w:t>
      </w:r>
      <w:r w:rsidRPr="004824B5">
        <w:rPr>
          <w:rFonts w:ascii="Verdana" w:hAnsi="Verdana"/>
          <w:sz w:val="20"/>
          <w:szCs w:val="20"/>
          <w:lang w:val="hr-HR"/>
        </w:rPr>
        <w:t xml:space="preserve"> rezultate u aplikaciju unosi odgovorna osoba koju je imenovao ravnatelj škole.</w:t>
      </w:r>
    </w:p>
    <w:p w14:paraId="6FE8D0B5" w14:textId="25E0AB9C" w:rsidR="00523CE8" w:rsidRDefault="00523CE8" w:rsidP="00744541">
      <w:pPr>
        <w:spacing w:after="0" w:line="240" w:lineRule="auto"/>
        <w:contextualSpacing/>
        <w:rPr>
          <w:rFonts w:ascii="Verdana" w:hAnsi="Verdana"/>
          <w:sz w:val="20"/>
          <w:szCs w:val="20"/>
          <w:lang w:val="hr-HR"/>
        </w:rPr>
      </w:pPr>
      <w:r w:rsidRPr="00744541">
        <w:rPr>
          <w:rFonts w:ascii="Verdana" w:hAnsi="Verdana"/>
          <w:b/>
          <w:sz w:val="20"/>
          <w:szCs w:val="20"/>
          <w:lang w:val="hr-HR"/>
        </w:rPr>
        <w:t xml:space="preserve">Radijska emisija </w:t>
      </w:r>
      <w:r w:rsidRPr="00744541">
        <w:rPr>
          <w:rFonts w:ascii="Verdana" w:hAnsi="Verdana"/>
          <w:sz w:val="20"/>
          <w:szCs w:val="20"/>
          <w:lang w:val="hr-HR"/>
        </w:rPr>
        <w:t xml:space="preserve">i </w:t>
      </w:r>
      <w:r w:rsidRPr="00744541">
        <w:rPr>
          <w:rFonts w:ascii="Verdana" w:hAnsi="Verdana"/>
          <w:b/>
          <w:sz w:val="20"/>
          <w:szCs w:val="20"/>
          <w:lang w:val="hr-HR"/>
        </w:rPr>
        <w:t>školski list</w:t>
      </w:r>
      <w:r w:rsidRPr="00523CE8">
        <w:rPr>
          <w:rFonts w:ascii="Verdana" w:hAnsi="Verdana"/>
          <w:sz w:val="20"/>
          <w:szCs w:val="20"/>
          <w:lang w:val="hr-HR"/>
        </w:rPr>
        <w:t xml:space="preserve"> šalju se izravno na županijsku razinu. </w:t>
      </w:r>
      <w:r w:rsidR="00744541">
        <w:rPr>
          <w:rFonts w:ascii="Verdana" w:hAnsi="Verdana"/>
          <w:sz w:val="20"/>
          <w:szCs w:val="20"/>
          <w:lang w:val="hr-HR"/>
        </w:rPr>
        <w:t>Za njih p</w:t>
      </w:r>
      <w:r w:rsidRPr="00523CE8">
        <w:rPr>
          <w:rFonts w:ascii="Verdana" w:hAnsi="Verdana"/>
          <w:sz w:val="20"/>
          <w:szCs w:val="20"/>
          <w:lang w:val="hr-HR"/>
        </w:rPr>
        <w:t>ratite obavijesti</w:t>
      </w:r>
      <w:r w:rsidR="00744541">
        <w:rPr>
          <w:rFonts w:ascii="Verdana" w:hAnsi="Verdana"/>
          <w:sz w:val="20"/>
          <w:szCs w:val="20"/>
          <w:lang w:val="hr-HR"/>
        </w:rPr>
        <w:t xml:space="preserve"> </w:t>
      </w:r>
      <w:r w:rsidRPr="00523CE8">
        <w:rPr>
          <w:rFonts w:ascii="Verdana" w:hAnsi="Verdana"/>
          <w:sz w:val="20"/>
          <w:szCs w:val="20"/>
          <w:lang w:val="hr-HR"/>
        </w:rPr>
        <w:t xml:space="preserve">na internetskoj stranici Prirodoslovne škole Vladimira Preloga </w:t>
      </w:r>
      <w:hyperlink r:id="rId12" w:history="1">
        <w:r w:rsidRPr="00DE1E40">
          <w:rPr>
            <w:rStyle w:val="Hiperveza"/>
            <w:rFonts w:ascii="Verdana" w:hAnsi="Verdana" w:cstheme="minorBidi"/>
            <w:sz w:val="20"/>
            <w:szCs w:val="20"/>
            <w:lang w:val="hr-HR"/>
          </w:rPr>
          <w:t>https://www.psvprelog.hr/</w:t>
        </w:r>
      </w:hyperlink>
    </w:p>
    <w:p w14:paraId="4193D858" w14:textId="77777777" w:rsidR="00523CE8" w:rsidRDefault="00523CE8" w:rsidP="00523CE8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hr-HR"/>
        </w:rPr>
      </w:pPr>
    </w:p>
    <w:p w14:paraId="057612EB" w14:textId="102F2707" w:rsidR="003355DA" w:rsidRPr="003355DA" w:rsidRDefault="003355DA" w:rsidP="003355DA">
      <w:pPr>
        <w:spacing w:after="0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(Ipak, s obzirom na specifičnosti </w:t>
      </w:r>
      <w:proofErr w:type="spellStart"/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L</w:t>
      </w:r>
      <w:r w:rsidR="008E62B4">
        <w:rPr>
          <w:rFonts w:ascii="Verdana" w:eastAsia="Times New Roman" w:hAnsi="Verdana" w:cs="Times New Roman"/>
          <w:sz w:val="20"/>
          <w:szCs w:val="20"/>
          <w:lang w:val="hr-HR" w:eastAsia="hr-HR"/>
        </w:rPr>
        <w:t>idrana</w:t>
      </w:r>
      <w:proofErr w:type="spellEnd"/>
      <w:r w:rsidR="008E62B4">
        <w:rPr>
          <w:rFonts w:ascii="Verdana" w:eastAsia="Times New Roman" w:hAnsi="Verdana" w:cs="Times New Roman"/>
          <w:sz w:val="20"/>
          <w:szCs w:val="20"/>
          <w:lang w:val="hr-HR" w:eastAsia="hr-HR"/>
        </w:rPr>
        <w:t>, potrebno je popuniti i E</w:t>
      </w:r>
      <w:r w:rsidRPr="003355DA">
        <w:rPr>
          <w:rFonts w:ascii="Verdana" w:eastAsia="Times New Roman" w:hAnsi="Verdana" w:cs="Times New Roman"/>
          <w:sz w:val="20"/>
          <w:szCs w:val="20"/>
          <w:lang w:val="hr-HR" w:eastAsia="hr-HR"/>
        </w:rPr>
        <w:t>xcel tablicu te se prijaviti njome kako je navedeno u tekstu iznad.)</w:t>
      </w:r>
    </w:p>
    <w:p w14:paraId="088FEA7E" w14:textId="77777777" w:rsidR="003355DA" w:rsidRPr="004824B5" w:rsidRDefault="003355DA" w:rsidP="003355D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FF0000"/>
          <w:sz w:val="20"/>
          <w:szCs w:val="20"/>
          <w:lang w:val="hr-HR" w:eastAsia="hr-HR"/>
        </w:rPr>
      </w:pPr>
    </w:p>
    <w:p w14:paraId="520A92C5" w14:textId="77777777" w:rsidR="00040B60" w:rsidRPr="004824B5" w:rsidRDefault="00040B60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7AAD7FF5" w14:textId="77777777" w:rsidR="00040B60" w:rsidRPr="004824B5" w:rsidRDefault="00040B60" w:rsidP="00040B60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Važno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: </w:t>
      </w:r>
      <w:r w:rsidRPr="00495B57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Radovi bez traženih podataka neće biti uvršteni u prosudbu.</w:t>
      </w:r>
    </w:p>
    <w:p w14:paraId="043098B3" w14:textId="7B67DF20" w:rsidR="005D2D92" w:rsidRDefault="005D2D92" w:rsidP="00137E89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575EB79C" w14:textId="77777777" w:rsidR="007F7328" w:rsidRPr="004824B5" w:rsidRDefault="007F7328" w:rsidP="005D2D9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val="hr-HR" w:eastAsia="hr-HR"/>
        </w:rPr>
      </w:pPr>
    </w:p>
    <w:p w14:paraId="100B56B5" w14:textId="77777777" w:rsidR="00523CE8" w:rsidRPr="00523CE8" w:rsidRDefault="00523CE8" w:rsidP="00523CE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Agencijsku tablicu, upute za mentore i posebna pravila Smotre </w:t>
      </w:r>
      <w:proofErr w:type="spellStart"/>
      <w:r w:rsidRP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>Lidrano</w:t>
      </w:r>
      <w:proofErr w:type="spellEnd"/>
      <w:r w:rsidRP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možete potražiti</w:t>
      </w:r>
    </w:p>
    <w:p w14:paraId="0D674546" w14:textId="032CD725" w:rsidR="002F0308" w:rsidRPr="004824B5" w:rsidRDefault="00523CE8" w:rsidP="00523CE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>na sljedećoj poveznici:</w:t>
      </w:r>
      <w:r w:rsidR="0090599F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</w:p>
    <w:p w14:paraId="7EA68C84" w14:textId="77777777" w:rsidR="002F0308" w:rsidRDefault="002F0308" w:rsidP="005D2D92">
      <w:pPr>
        <w:spacing w:after="0" w:line="240" w:lineRule="auto"/>
        <w:rPr>
          <w:rFonts w:ascii="Verdana" w:eastAsia="Times New Roman" w:hAnsi="Verdana" w:cs="Times New Roman"/>
          <w:sz w:val="18"/>
          <w:szCs w:val="24"/>
          <w:lang w:val="hr-HR" w:eastAsia="hr-HR"/>
        </w:rPr>
      </w:pPr>
    </w:p>
    <w:p w14:paraId="6426F1D8" w14:textId="32BFAEED" w:rsidR="005D2D92" w:rsidRPr="00744541" w:rsidRDefault="001B5A35" w:rsidP="005D2D92">
      <w:pPr>
        <w:spacing w:after="0" w:line="240" w:lineRule="auto"/>
        <w:rPr>
          <w:rFonts w:ascii="Verdana" w:eastAsia="Times New Roman" w:hAnsi="Verdana" w:cs="Times New Roman"/>
          <w:szCs w:val="20"/>
          <w:lang w:val="hr-HR" w:eastAsia="hr-HR"/>
        </w:rPr>
      </w:pPr>
      <w:hyperlink r:id="rId13" w:history="1">
        <w:r w:rsidR="002F0308" w:rsidRPr="00744541">
          <w:rPr>
            <w:rStyle w:val="Hiperveza"/>
            <w:rFonts w:ascii="Verdana" w:eastAsia="Times New Roman" w:hAnsi="Verdana"/>
            <w:sz w:val="20"/>
            <w:szCs w:val="24"/>
            <w:lang w:val="hr-HR" w:eastAsia="hr-HR"/>
          </w:rPr>
          <w:t>https://www.azoo.hr/natjecanja-i-smotre-arhiva/smotra-literarnog-dramskog-scenskog-i-novinarskog-stvaralastva-lidrano-2023-2024/</w:t>
        </w:r>
      </w:hyperlink>
    </w:p>
    <w:p w14:paraId="4518C934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3D235B87" w14:textId="00F98342" w:rsidR="00066A79" w:rsidRDefault="0090599F" w:rsidP="00066A79">
      <w:pPr>
        <w:pStyle w:val="Default"/>
        <w:rPr>
          <w:sz w:val="20"/>
          <w:szCs w:val="20"/>
        </w:rPr>
      </w:pPr>
      <w:r w:rsidRPr="007665ED">
        <w:rPr>
          <w:b/>
          <w:color w:val="auto"/>
          <w:sz w:val="20"/>
          <w:szCs w:val="20"/>
        </w:rPr>
        <w:t xml:space="preserve">S obzirom da ove godine ima </w:t>
      </w:r>
      <w:r w:rsidR="007665ED" w:rsidRPr="007665ED">
        <w:rPr>
          <w:b/>
          <w:color w:val="auto"/>
          <w:sz w:val="20"/>
          <w:szCs w:val="20"/>
        </w:rPr>
        <w:t xml:space="preserve">velik broj </w:t>
      </w:r>
      <w:r w:rsidRPr="007665ED">
        <w:rPr>
          <w:b/>
          <w:color w:val="auto"/>
          <w:sz w:val="20"/>
          <w:szCs w:val="20"/>
        </w:rPr>
        <w:t>promjena u odnosu na prethodne, detaljno proučite upute</w:t>
      </w:r>
      <w:r w:rsidR="007665ED">
        <w:rPr>
          <w:sz w:val="20"/>
          <w:szCs w:val="20"/>
        </w:rPr>
        <w:t xml:space="preserve"> na prethodnoj poveznici i na </w:t>
      </w:r>
      <w:r w:rsidR="007665ED">
        <w:rPr>
          <w:rFonts w:eastAsia="Times New Roman" w:cs="Times New Roman"/>
          <w:sz w:val="20"/>
          <w:szCs w:val="20"/>
          <w:lang w:eastAsia="hr-HR"/>
        </w:rPr>
        <w:t xml:space="preserve">internetskim stranicama </w:t>
      </w:r>
      <w:r w:rsidR="007665ED" w:rsidRPr="004824B5">
        <w:rPr>
          <w:rFonts w:eastAsia="Times New Roman" w:cs="Times New Roman"/>
          <w:sz w:val="20"/>
          <w:szCs w:val="20"/>
          <w:lang w:eastAsia="hr-HR"/>
        </w:rPr>
        <w:t xml:space="preserve">Agencije za odgoj i obrazovanje </w:t>
      </w:r>
      <w:hyperlink r:id="rId14" w:history="1">
        <w:r w:rsidR="007665ED" w:rsidRPr="004824B5">
          <w:rPr>
            <w:rStyle w:val="Hiperveza"/>
            <w:rFonts w:ascii="Verdana" w:eastAsia="Times New Roman" w:hAnsi="Verdana"/>
            <w:b/>
            <w:sz w:val="20"/>
            <w:szCs w:val="20"/>
            <w:lang w:eastAsia="hr-HR"/>
          </w:rPr>
          <w:t>http://www.azoo.hr</w:t>
        </w:r>
      </w:hyperlink>
    </w:p>
    <w:p w14:paraId="107B2622" w14:textId="77777777" w:rsidR="00066A79" w:rsidRPr="004824B5" w:rsidRDefault="00066A79" w:rsidP="00066A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5F72A2E4" w14:textId="77777777" w:rsidR="00066A79" w:rsidRPr="004824B5" w:rsidRDefault="00066A79" w:rsidP="00066A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4BDFFC0A" w14:textId="63097FA7" w:rsidR="00066A79" w:rsidRPr="004824B5" w:rsidRDefault="00066A79" w:rsidP="00066A79">
      <w:pPr>
        <w:spacing w:after="0" w:line="240" w:lineRule="auto"/>
        <w:ind w:firstLine="708"/>
        <w:rPr>
          <w:rFonts w:ascii="Verdana" w:eastAsia="Times New Roman" w:hAnsi="Verdana" w:cs="Times New Roman"/>
          <w:color w:val="FF0000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Smotra </w:t>
      </w:r>
      <w:proofErr w:type="spellStart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LiDraNo</w:t>
      </w:r>
      <w:proofErr w:type="spellEnd"/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2024.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na razini gradskih četvrti </w:t>
      </w:r>
      <w:r w:rsidRPr="00021AA2">
        <w:rPr>
          <w:rFonts w:ascii="Verdana" w:eastAsia="Times New Roman" w:hAnsi="Verdana" w:cs="Times New Roman"/>
          <w:sz w:val="20"/>
          <w:szCs w:val="20"/>
          <w:lang w:val="hr-HR" w:eastAsia="hr-HR"/>
        </w:rPr>
        <w:t>Gornja Dubrava, Sesvete, Peščenica – Ži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tnjak, Gornji grad –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Medveščak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b/>
          <w:bCs/>
          <w:sz w:val="20"/>
          <w:szCs w:val="20"/>
          <w:lang w:val="hr-HR" w:eastAsia="hr-HR"/>
        </w:rPr>
        <w:t>održat će se</w:t>
      </w:r>
      <w:r w:rsidRPr="004824B5">
        <w:rPr>
          <w:rFonts w:ascii="Verdana" w:eastAsia="Times New Roman" w:hAnsi="Verdana" w:cs="Times New Roman"/>
          <w:b/>
          <w:bCs/>
          <w:lang w:val="hr-HR" w:eastAsia="hr-HR"/>
        </w:rPr>
        <w:t xml:space="preserve"> </w:t>
      </w:r>
      <w:r w:rsidRPr="00BC2976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u </w:t>
      </w:r>
      <w:r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prostorijama III. gimnazije,  </w:t>
      </w:r>
      <w:proofErr w:type="spellStart"/>
      <w:r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>Kušlanova</w:t>
      </w:r>
      <w:proofErr w:type="spellEnd"/>
      <w:r w:rsidRPr="00417D13">
        <w:rPr>
          <w:rFonts w:ascii="Verdana" w:eastAsia="Times New Roman" w:hAnsi="Verdana" w:cs="Times New Roman"/>
          <w:b/>
          <w:bCs/>
          <w:iCs/>
          <w:sz w:val="20"/>
          <w:szCs w:val="20"/>
          <w:lang w:val="hr-HR" w:eastAsia="hr-HR"/>
        </w:rPr>
        <w:t xml:space="preserve"> 52</w:t>
      </w: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hr-HR" w:eastAsia="hr-HR"/>
        </w:rPr>
        <w:t xml:space="preserve">, </w:t>
      </w:r>
      <w:r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7</w:t>
      </w:r>
      <w:r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 xml:space="preserve">. veljače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(</w:t>
      </w:r>
      <w:r w:rsidRPr="00996214"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pojedinačni, literarni i novinarski radovi</w:t>
      </w:r>
      <w:r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)</w:t>
      </w:r>
      <w:r w:rsidRPr="004824B5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te </w:t>
      </w:r>
      <w:r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8</w:t>
      </w:r>
      <w:r w:rsidRPr="004824B5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 xml:space="preserve">. veljače </w:t>
      </w:r>
      <w:r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202</w:t>
      </w:r>
      <w:r w:rsidR="00A20752"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4</w:t>
      </w:r>
      <w:r>
        <w:rPr>
          <w:rFonts w:ascii="Verdana" w:eastAsia="Times New Roman" w:hAnsi="Verdana" w:cs="Times New Roman"/>
          <w:b/>
          <w:color w:val="FF0000"/>
          <w:sz w:val="20"/>
          <w:szCs w:val="20"/>
          <w:lang w:val="hr-HR" w:eastAsia="hr-HR"/>
        </w:rPr>
        <w:t>.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(</w:t>
      </w:r>
      <w:r>
        <w:rPr>
          <w:rFonts w:ascii="Verdana" w:eastAsia="Times New Roman" w:hAnsi="Verdana" w:cs="Times New Roman"/>
          <w:sz w:val="20"/>
          <w:szCs w:val="20"/>
          <w:u w:val="single"/>
          <w:lang w:val="hr-HR" w:eastAsia="hr-HR"/>
        </w:rPr>
        <w:t>skupni scenski nastupi – u kazalištu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).</w:t>
      </w: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</w:p>
    <w:p w14:paraId="6AD4E518" w14:textId="77777777" w:rsidR="00066A79" w:rsidRDefault="00066A79" w:rsidP="00066A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465C548" w14:textId="501898E2" w:rsidR="00066A79" w:rsidRDefault="00066A79" w:rsidP="00066A7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Probe za skupne scenske nastupe (7. veljače) i skupni scenski nastupi (8. veljače) održat će se u prostorijama </w:t>
      </w:r>
      <w:r w:rsidRPr="000204DD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Narodnog sveučilišta Dubrava / Dječjeg kazališta Dubrava, u </w:t>
      </w:r>
      <w:proofErr w:type="spellStart"/>
      <w:r w:rsidRPr="000204DD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>Cerskoj</w:t>
      </w:r>
      <w:proofErr w:type="spellEnd"/>
      <w:r w:rsidRPr="000204DD">
        <w:rPr>
          <w:rFonts w:ascii="Verdana" w:eastAsia="Times New Roman" w:hAnsi="Verdana" w:cs="Times New Roman"/>
          <w:b/>
          <w:sz w:val="20"/>
          <w:szCs w:val="20"/>
          <w:lang w:val="hr-HR" w:eastAsia="hr-HR"/>
        </w:rPr>
        <w:t xml:space="preserve"> ulici br. 1.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</w:p>
    <w:p w14:paraId="30F4DF32" w14:textId="77777777" w:rsidR="00066A79" w:rsidRDefault="00066A79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E6E924D" w14:textId="27142822" w:rsidR="00066A79" w:rsidRDefault="00066A79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066A79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Detaljan raspored proba i raspored nastupa bit će </w:t>
      </w:r>
      <w:r w:rsidR="00523CE8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naknadno </w:t>
      </w:r>
      <w:r w:rsidRPr="00066A79">
        <w:rPr>
          <w:rFonts w:ascii="Verdana" w:eastAsia="Times New Roman" w:hAnsi="Verdana" w:cs="Times New Roman"/>
          <w:sz w:val="20"/>
          <w:szCs w:val="20"/>
          <w:lang w:val="hr-HR" w:eastAsia="hr-HR"/>
        </w:rPr>
        <w:t>objavljen na internetskoj stranici III. gimnazije. Molimo vas, obavezno provjerite raspored nastupa, proba i okruglih stolova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. </w:t>
      </w:r>
    </w:p>
    <w:p w14:paraId="5AAE0704" w14:textId="77777777" w:rsidR="00066A79" w:rsidRDefault="00066A79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62EBB2A5" w14:textId="6EF46ADB" w:rsidR="005D2D92" w:rsidRPr="004824B5" w:rsidRDefault="00417D13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17D13">
        <w:rPr>
          <w:rFonts w:ascii="Verdana" w:eastAsia="Times New Roman" w:hAnsi="Verdana" w:cs="Times New Roman"/>
          <w:sz w:val="20"/>
          <w:szCs w:val="20"/>
          <w:lang w:val="hr-HR" w:eastAsia="hr-HR"/>
        </w:rPr>
        <w:t>Želimo vam dobrodošlicu u našoj školi i mnogo uspjeha vama i vašim učenicima.</w:t>
      </w:r>
    </w:p>
    <w:p w14:paraId="07314D38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96C18B1" w14:textId="77777777" w:rsidR="005D2D92" w:rsidRPr="004824B5" w:rsidRDefault="005D2D92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12FBEC62" w14:textId="4D652394" w:rsidR="005D2D92" w:rsidRPr="004824B5" w:rsidRDefault="00BD6E03" w:rsidP="005D2D9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Zagreb, </w:t>
      </w:r>
      <w:r w:rsidR="008E62B4">
        <w:rPr>
          <w:rFonts w:ascii="Verdana" w:eastAsia="Times New Roman" w:hAnsi="Verdana" w:cs="Times New Roman"/>
          <w:sz w:val="20"/>
          <w:szCs w:val="20"/>
          <w:lang w:val="hr-HR" w:eastAsia="hr-HR"/>
        </w:rPr>
        <w:t>18. prosinca</w:t>
      </w:r>
      <w:r w:rsidR="00CD6E73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</w:t>
      </w:r>
      <w:r w:rsidR="00495B57">
        <w:rPr>
          <w:rFonts w:ascii="Verdana" w:eastAsia="Times New Roman" w:hAnsi="Verdana" w:cs="Times New Roman"/>
          <w:sz w:val="20"/>
          <w:szCs w:val="20"/>
          <w:lang w:val="hr-HR" w:eastAsia="hr-HR"/>
        </w:rPr>
        <w:t>2023.</w:t>
      </w:r>
    </w:p>
    <w:p w14:paraId="65A83A46" w14:textId="77777777" w:rsidR="005D2D92" w:rsidRPr="004824B5" w:rsidRDefault="005D2D92" w:rsidP="005D2D9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01D084FF" w14:textId="77777777" w:rsidR="005D2D92" w:rsidRPr="004824B5" w:rsidRDefault="005D2D92" w:rsidP="005D2D9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378ADDE3" w14:textId="0BE49438" w:rsidR="005D2D92" w:rsidRPr="004824B5" w:rsidRDefault="0058267B" w:rsidP="005D2D92">
      <w:pPr>
        <w:spacing w:after="0" w:line="240" w:lineRule="auto"/>
        <w:ind w:left="4956" w:firstLine="708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Predsjednica P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ovjerenstva:</w:t>
      </w:r>
    </w:p>
    <w:p w14:paraId="656F3098" w14:textId="77777777" w:rsidR="005D2D92" w:rsidRPr="004824B5" w:rsidRDefault="005D2D92" w:rsidP="005D2D9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hr-HR" w:eastAsia="hr-HR"/>
        </w:rPr>
      </w:pPr>
    </w:p>
    <w:p w14:paraId="50DEC1DB" w14:textId="081E9561" w:rsidR="005D2D92" w:rsidRPr="004824B5" w:rsidRDefault="0058267B" w:rsidP="0058267B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val="hr-HR" w:eastAsia="hr-HR"/>
        </w:rPr>
      </w:pP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r</w:t>
      </w:r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>avnateljica</w:t>
      </w:r>
      <w:r w:rsidR="00996214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 Darka </w:t>
      </w:r>
      <w:proofErr w:type="spellStart"/>
      <w:r w:rsidR="00996214">
        <w:rPr>
          <w:rFonts w:ascii="Verdana" w:eastAsia="Times New Roman" w:hAnsi="Verdana" w:cs="Times New Roman"/>
          <w:sz w:val="20"/>
          <w:szCs w:val="20"/>
          <w:lang w:val="hr-HR" w:eastAsia="hr-HR"/>
        </w:rPr>
        <w:t>Sudarević</w:t>
      </w:r>
      <w:proofErr w:type="spellEnd"/>
      <w:r w:rsidR="005D2D92" w:rsidRPr="004824B5">
        <w:rPr>
          <w:rFonts w:ascii="Verdana" w:eastAsia="Times New Roman" w:hAnsi="Verdana" w:cs="Times New Roman"/>
          <w:sz w:val="20"/>
          <w:szCs w:val="20"/>
          <w:lang w:val="hr-HR" w:eastAsia="hr-HR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val="hr-HR" w:eastAsia="hr-HR"/>
        </w:rPr>
        <w:t>dipl. ing.</w:t>
      </w:r>
    </w:p>
    <w:sectPr w:rsidR="005D2D92" w:rsidRPr="004824B5" w:rsidSect="00265D9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09B07" w14:textId="77777777" w:rsidR="001B5A35" w:rsidRDefault="001B5A35" w:rsidP="00EE42C1">
      <w:pPr>
        <w:spacing w:after="0" w:line="240" w:lineRule="auto"/>
      </w:pPr>
      <w:r>
        <w:separator/>
      </w:r>
    </w:p>
  </w:endnote>
  <w:endnote w:type="continuationSeparator" w:id="0">
    <w:p w14:paraId="790BC13C" w14:textId="77777777" w:rsidR="001B5A35" w:rsidRDefault="001B5A35" w:rsidP="00EE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7319"/>
      <w:docPartObj>
        <w:docPartGallery w:val="Page Numbers (Bottom of Page)"/>
        <w:docPartUnique/>
      </w:docPartObj>
    </w:sdtPr>
    <w:sdtEndPr/>
    <w:sdtContent>
      <w:p w14:paraId="093AB8A4" w14:textId="2DC7753F" w:rsidR="00C5029B" w:rsidRDefault="004F55AD">
        <w:pPr>
          <w:pStyle w:val="Podnoje"/>
          <w:jc w:val="right"/>
        </w:pPr>
        <w:r>
          <w:fldChar w:fldCharType="begin"/>
        </w:r>
        <w:r w:rsidR="00C5029B">
          <w:instrText xml:space="preserve"> PAGE   \* MERGEFORMAT </w:instrText>
        </w:r>
        <w:r>
          <w:fldChar w:fldCharType="separate"/>
        </w:r>
        <w:r w:rsidR="00744541">
          <w:rPr>
            <w:noProof/>
          </w:rPr>
          <w:t>1</w:t>
        </w:r>
        <w:r>
          <w:fldChar w:fldCharType="end"/>
        </w:r>
      </w:p>
    </w:sdtContent>
  </w:sdt>
  <w:p w14:paraId="2CCA195C" w14:textId="77777777" w:rsidR="00EE42C1" w:rsidRDefault="00EE42C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06E78" w14:textId="77777777" w:rsidR="001B5A35" w:rsidRDefault="001B5A35" w:rsidP="00EE42C1">
      <w:pPr>
        <w:spacing w:after="0" w:line="240" w:lineRule="auto"/>
      </w:pPr>
      <w:r>
        <w:separator/>
      </w:r>
    </w:p>
  </w:footnote>
  <w:footnote w:type="continuationSeparator" w:id="0">
    <w:p w14:paraId="19309BCC" w14:textId="77777777" w:rsidR="001B5A35" w:rsidRDefault="001B5A35" w:rsidP="00EE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F6742" w14:textId="167CCD50" w:rsidR="00EE42C1" w:rsidRDefault="00EE42C1">
    <w:pPr>
      <w:pStyle w:val="Zaglavlje"/>
    </w:pPr>
  </w:p>
  <w:p w14:paraId="09291AA8" w14:textId="77777777" w:rsidR="00EE42C1" w:rsidRDefault="00EE42C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82D"/>
    <w:multiLevelType w:val="hybridMultilevel"/>
    <w:tmpl w:val="C6AC4416"/>
    <w:lvl w:ilvl="0" w:tplc="E960BA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BD75744"/>
    <w:multiLevelType w:val="hybridMultilevel"/>
    <w:tmpl w:val="1B26CB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733D"/>
    <w:multiLevelType w:val="hybridMultilevel"/>
    <w:tmpl w:val="C0D641D6"/>
    <w:lvl w:ilvl="0" w:tplc="38E4F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DA349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3D72BB"/>
    <w:multiLevelType w:val="hybridMultilevel"/>
    <w:tmpl w:val="90AEFD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96053E"/>
    <w:multiLevelType w:val="hybridMultilevel"/>
    <w:tmpl w:val="91D2C61E"/>
    <w:lvl w:ilvl="0" w:tplc="5C128E6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3DB10025"/>
    <w:multiLevelType w:val="hybridMultilevel"/>
    <w:tmpl w:val="4F9C9FDC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E584A47"/>
    <w:multiLevelType w:val="hybridMultilevel"/>
    <w:tmpl w:val="00B67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461ED"/>
    <w:multiLevelType w:val="hybridMultilevel"/>
    <w:tmpl w:val="1FD0B10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1"/>
    <w:rsid w:val="00011678"/>
    <w:rsid w:val="0001683F"/>
    <w:rsid w:val="000204DD"/>
    <w:rsid w:val="00021AA2"/>
    <w:rsid w:val="000224EC"/>
    <w:rsid w:val="0003549F"/>
    <w:rsid w:val="00040B60"/>
    <w:rsid w:val="00047488"/>
    <w:rsid w:val="00052D13"/>
    <w:rsid w:val="00065525"/>
    <w:rsid w:val="00066A79"/>
    <w:rsid w:val="000717DE"/>
    <w:rsid w:val="000839FF"/>
    <w:rsid w:val="000A1524"/>
    <w:rsid w:val="000A2C3A"/>
    <w:rsid w:val="000C0A36"/>
    <w:rsid w:val="000C33C1"/>
    <w:rsid w:val="000D1505"/>
    <w:rsid w:val="000E149C"/>
    <w:rsid w:val="000E16BC"/>
    <w:rsid w:val="0010383C"/>
    <w:rsid w:val="00113FD1"/>
    <w:rsid w:val="00116FC8"/>
    <w:rsid w:val="00131D93"/>
    <w:rsid w:val="00137E89"/>
    <w:rsid w:val="00144FD0"/>
    <w:rsid w:val="001600E4"/>
    <w:rsid w:val="00161822"/>
    <w:rsid w:val="001755C8"/>
    <w:rsid w:val="001B5A35"/>
    <w:rsid w:val="001D7579"/>
    <w:rsid w:val="001E7464"/>
    <w:rsid w:val="001F0DFF"/>
    <w:rsid w:val="00200B86"/>
    <w:rsid w:val="00202106"/>
    <w:rsid w:val="0020329B"/>
    <w:rsid w:val="00212C2D"/>
    <w:rsid w:val="00224DCF"/>
    <w:rsid w:val="00225CE1"/>
    <w:rsid w:val="002343F9"/>
    <w:rsid w:val="00236BFB"/>
    <w:rsid w:val="0025442A"/>
    <w:rsid w:val="002634A6"/>
    <w:rsid w:val="00265D9A"/>
    <w:rsid w:val="0029077E"/>
    <w:rsid w:val="002C5C4A"/>
    <w:rsid w:val="002D017F"/>
    <w:rsid w:val="002D786A"/>
    <w:rsid w:val="002E564A"/>
    <w:rsid w:val="002E60F7"/>
    <w:rsid w:val="002F0308"/>
    <w:rsid w:val="002F369C"/>
    <w:rsid w:val="002F4DF3"/>
    <w:rsid w:val="00301219"/>
    <w:rsid w:val="00332CAF"/>
    <w:rsid w:val="003355DA"/>
    <w:rsid w:val="00335908"/>
    <w:rsid w:val="00353677"/>
    <w:rsid w:val="00355532"/>
    <w:rsid w:val="00365B38"/>
    <w:rsid w:val="003672A5"/>
    <w:rsid w:val="0037402E"/>
    <w:rsid w:val="003804B6"/>
    <w:rsid w:val="00386B07"/>
    <w:rsid w:val="00386C1B"/>
    <w:rsid w:val="003A5DDB"/>
    <w:rsid w:val="003A7755"/>
    <w:rsid w:val="003B6B31"/>
    <w:rsid w:val="003C2321"/>
    <w:rsid w:val="003C69F3"/>
    <w:rsid w:val="003F6DDD"/>
    <w:rsid w:val="00412C66"/>
    <w:rsid w:val="00416027"/>
    <w:rsid w:val="00417D13"/>
    <w:rsid w:val="004224FF"/>
    <w:rsid w:val="00430BE5"/>
    <w:rsid w:val="004344C6"/>
    <w:rsid w:val="004359BD"/>
    <w:rsid w:val="00444E91"/>
    <w:rsid w:val="004709C6"/>
    <w:rsid w:val="00474DF1"/>
    <w:rsid w:val="004824B5"/>
    <w:rsid w:val="00486307"/>
    <w:rsid w:val="00495B57"/>
    <w:rsid w:val="004A09B7"/>
    <w:rsid w:val="004C12FA"/>
    <w:rsid w:val="004D4CF7"/>
    <w:rsid w:val="004F55AD"/>
    <w:rsid w:val="00523CE8"/>
    <w:rsid w:val="005267FE"/>
    <w:rsid w:val="005268AA"/>
    <w:rsid w:val="00530158"/>
    <w:rsid w:val="00534791"/>
    <w:rsid w:val="00535BE9"/>
    <w:rsid w:val="00544769"/>
    <w:rsid w:val="00551D55"/>
    <w:rsid w:val="005578B1"/>
    <w:rsid w:val="0056414D"/>
    <w:rsid w:val="00564AD2"/>
    <w:rsid w:val="00580075"/>
    <w:rsid w:val="0058267B"/>
    <w:rsid w:val="005A1908"/>
    <w:rsid w:val="005A2E25"/>
    <w:rsid w:val="005A5F47"/>
    <w:rsid w:val="005B71AF"/>
    <w:rsid w:val="005D2D92"/>
    <w:rsid w:val="005E08CE"/>
    <w:rsid w:val="005F3870"/>
    <w:rsid w:val="006116CA"/>
    <w:rsid w:val="00622CEC"/>
    <w:rsid w:val="00627180"/>
    <w:rsid w:val="0063180E"/>
    <w:rsid w:val="00642D09"/>
    <w:rsid w:val="006515F5"/>
    <w:rsid w:val="00660096"/>
    <w:rsid w:val="006621DD"/>
    <w:rsid w:val="00665A1C"/>
    <w:rsid w:val="00675540"/>
    <w:rsid w:val="006840F7"/>
    <w:rsid w:val="006935F1"/>
    <w:rsid w:val="00694197"/>
    <w:rsid w:val="0069515F"/>
    <w:rsid w:val="006951F7"/>
    <w:rsid w:val="006A6D9A"/>
    <w:rsid w:val="006A7868"/>
    <w:rsid w:val="006A7E0B"/>
    <w:rsid w:val="006B2052"/>
    <w:rsid w:val="006C72BF"/>
    <w:rsid w:val="006E338C"/>
    <w:rsid w:val="006E72E8"/>
    <w:rsid w:val="006F39DF"/>
    <w:rsid w:val="007015C9"/>
    <w:rsid w:val="007045FF"/>
    <w:rsid w:val="00706D7C"/>
    <w:rsid w:val="00711060"/>
    <w:rsid w:val="00712002"/>
    <w:rsid w:val="007345CF"/>
    <w:rsid w:val="00736118"/>
    <w:rsid w:val="00736E71"/>
    <w:rsid w:val="00740DAC"/>
    <w:rsid w:val="007432BD"/>
    <w:rsid w:val="00744541"/>
    <w:rsid w:val="00747951"/>
    <w:rsid w:val="00755D5F"/>
    <w:rsid w:val="007665ED"/>
    <w:rsid w:val="00773C66"/>
    <w:rsid w:val="00786DE9"/>
    <w:rsid w:val="007951CF"/>
    <w:rsid w:val="007A3653"/>
    <w:rsid w:val="007B161C"/>
    <w:rsid w:val="007B6642"/>
    <w:rsid w:val="007C78C3"/>
    <w:rsid w:val="007E3DA2"/>
    <w:rsid w:val="007E6771"/>
    <w:rsid w:val="007E7FFB"/>
    <w:rsid w:val="007F7328"/>
    <w:rsid w:val="0080537C"/>
    <w:rsid w:val="008128F7"/>
    <w:rsid w:val="00816BFC"/>
    <w:rsid w:val="00817EFE"/>
    <w:rsid w:val="0083341F"/>
    <w:rsid w:val="00841AB1"/>
    <w:rsid w:val="008573D2"/>
    <w:rsid w:val="00867B02"/>
    <w:rsid w:val="00884230"/>
    <w:rsid w:val="008846A4"/>
    <w:rsid w:val="008901C8"/>
    <w:rsid w:val="0089128E"/>
    <w:rsid w:val="008A38DC"/>
    <w:rsid w:val="008A427F"/>
    <w:rsid w:val="008A5647"/>
    <w:rsid w:val="008D4D50"/>
    <w:rsid w:val="008E62B4"/>
    <w:rsid w:val="008E76C3"/>
    <w:rsid w:val="008F1493"/>
    <w:rsid w:val="0090534D"/>
    <w:rsid w:val="0090599F"/>
    <w:rsid w:val="00914C66"/>
    <w:rsid w:val="00917F01"/>
    <w:rsid w:val="00930613"/>
    <w:rsid w:val="009332E0"/>
    <w:rsid w:val="00944CD7"/>
    <w:rsid w:val="00947A0E"/>
    <w:rsid w:val="00950EF0"/>
    <w:rsid w:val="00982223"/>
    <w:rsid w:val="009938BA"/>
    <w:rsid w:val="00996214"/>
    <w:rsid w:val="009C6789"/>
    <w:rsid w:val="009D0BD2"/>
    <w:rsid w:val="009D741C"/>
    <w:rsid w:val="009E4264"/>
    <w:rsid w:val="00A0308F"/>
    <w:rsid w:val="00A20752"/>
    <w:rsid w:val="00A3064E"/>
    <w:rsid w:val="00A7407D"/>
    <w:rsid w:val="00A905C5"/>
    <w:rsid w:val="00A92D31"/>
    <w:rsid w:val="00A93F2D"/>
    <w:rsid w:val="00A963F3"/>
    <w:rsid w:val="00AC3737"/>
    <w:rsid w:val="00AC645E"/>
    <w:rsid w:val="00AD2658"/>
    <w:rsid w:val="00AF3AE4"/>
    <w:rsid w:val="00AF4C29"/>
    <w:rsid w:val="00AF7D92"/>
    <w:rsid w:val="00B01DDA"/>
    <w:rsid w:val="00B05565"/>
    <w:rsid w:val="00B060FB"/>
    <w:rsid w:val="00B15740"/>
    <w:rsid w:val="00B24880"/>
    <w:rsid w:val="00B25749"/>
    <w:rsid w:val="00B27EB2"/>
    <w:rsid w:val="00B300CC"/>
    <w:rsid w:val="00B633CF"/>
    <w:rsid w:val="00B65FBA"/>
    <w:rsid w:val="00BA3883"/>
    <w:rsid w:val="00BB1069"/>
    <w:rsid w:val="00BB78A6"/>
    <w:rsid w:val="00BC2976"/>
    <w:rsid w:val="00BD6E03"/>
    <w:rsid w:val="00C036ED"/>
    <w:rsid w:val="00C076A8"/>
    <w:rsid w:val="00C07EB4"/>
    <w:rsid w:val="00C1199C"/>
    <w:rsid w:val="00C24FA1"/>
    <w:rsid w:val="00C36EA5"/>
    <w:rsid w:val="00C43540"/>
    <w:rsid w:val="00C5029B"/>
    <w:rsid w:val="00C532C0"/>
    <w:rsid w:val="00C60F64"/>
    <w:rsid w:val="00C76FDD"/>
    <w:rsid w:val="00C92F7C"/>
    <w:rsid w:val="00CA04BB"/>
    <w:rsid w:val="00CA417C"/>
    <w:rsid w:val="00CB17B1"/>
    <w:rsid w:val="00CC1C90"/>
    <w:rsid w:val="00CC55F9"/>
    <w:rsid w:val="00CC5A6A"/>
    <w:rsid w:val="00CD65E5"/>
    <w:rsid w:val="00CD6E73"/>
    <w:rsid w:val="00CF3BF8"/>
    <w:rsid w:val="00D046AF"/>
    <w:rsid w:val="00D1515C"/>
    <w:rsid w:val="00D307A0"/>
    <w:rsid w:val="00D36A5A"/>
    <w:rsid w:val="00D5298A"/>
    <w:rsid w:val="00D6250C"/>
    <w:rsid w:val="00D901E2"/>
    <w:rsid w:val="00D9020A"/>
    <w:rsid w:val="00D92B80"/>
    <w:rsid w:val="00D936F2"/>
    <w:rsid w:val="00DA1EA4"/>
    <w:rsid w:val="00DA46A4"/>
    <w:rsid w:val="00DC2669"/>
    <w:rsid w:val="00DC626F"/>
    <w:rsid w:val="00DC6A73"/>
    <w:rsid w:val="00DD5047"/>
    <w:rsid w:val="00DE59B2"/>
    <w:rsid w:val="00E1467D"/>
    <w:rsid w:val="00E17B97"/>
    <w:rsid w:val="00E27B31"/>
    <w:rsid w:val="00E33105"/>
    <w:rsid w:val="00E4539D"/>
    <w:rsid w:val="00E62725"/>
    <w:rsid w:val="00E664DA"/>
    <w:rsid w:val="00E75334"/>
    <w:rsid w:val="00E76EFB"/>
    <w:rsid w:val="00E85150"/>
    <w:rsid w:val="00E90997"/>
    <w:rsid w:val="00EE42C1"/>
    <w:rsid w:val="00EF2443"/>
    <w:rsid w:val="00F07C7C"/>
    <w:rsid w:val="00F10377"/>
    <w:rsid w:val="00F27D50"/>
    <w:rsid w:val="00F301C3"/>
    <w:rsid w:val="00F303D8"/>
    <w:rsid w:val="00F32BF3"/>
    <w:rsid w:val="00F46549"/>
    <w:rsid w:val="00F54AE4"/>
    <w:rsid w:val="00F5646D"/>
    <w:rsid w:val="00F6350C"/>
    <w:rsid w:val="00F71878"/>
    <w:rsid w:val="00FB078F"/>
    <w:rsid w:val="00FC26E3"/>
    <w:rsid w:val="00FC4375"/>
    <w:rsid w:val="00FC5322"/>
    <w:rsid w:val="00FD1AEF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864E1"/>
  <w15:docId w15:val="{344F5A0E-4AD2-4402-AAA5-D029E94B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E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42C1"/>
  </w:style>
  <w:style w:type="paragraph" w:styleId="Podnoje">
    <w:name w:val="footer"/>
    <w:basedOn w:val="Normal"/>
    <w:link w:val="PodnojeChar"/>
    <w:uiPriority w:val="99"/>
    <w:unhideWhenUsed/>
    <w:rsid w:val="00EE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42C1"/>
  </w:style>
  <w:style w:type="paragraph" w:styleId="Tekstbalonia">
    <w:name w:val="Balloon Text"/>
    <w:basedOn w:val="Normal"/>
    <w:link w:val="TekstbaloniaChar"/>
    <w:uiPriority w:val="99"/>
    <w:semiHidden/>
    <w:unhideWhenUsed/>
    <w:rsid w:val="00EE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2C1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386C1B"/>
    <w:rPr>
      <w:rFonts w:ascii="Times New Roman" w:hAnsi="Times New Roman" w:cs="Times New Roman" w:hint="default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35908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C266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51D55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A3064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064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3064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064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064E"/>
    <w:rPr>
      <w:b/>
      <w:bCs/>
      <w:sz w:val="20"/>
      <w:szCs w:val="20"/>
    </w:rPr>
  </w:style>
  <w:style w:type="paragraph" w:customStyle="1" w:styleId="Default">
    <w:name w:val="Default"/>
    <w:rsid w:val="00417D1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oo.hr" TargetMode="External"/><Relationship Id="rId13" Type="http://schemas.openxmlformats.org/officeDocument/2006/relationships/hyperlink" Target="https://www.azoo.hr/natjecanja-i-smotre-arhiva/smotra-literarnog-dramskog-scenskog-i-novinarskog-stvaralastva-lidrano-2023-202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vprelog.h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vprelog.h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gimnazija-treca-zg.skole.hr/lidr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zoo.hr/natjecanja-i-smotre-arhiva/smotra-literarnog-dramskog-scenskog-i-novinarskog-stvaralastva-lidrano-2023-2024/" TargetMode="External"/><Relationship Id="rId14" Type="http://schemas.openxmlformats.org/officeDocument/2006/relationships/hyperlink" Target="http://www.azo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895F5-212F-46E9-94D2-55FDFEF7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Ilija Barišić</cp:lastModifiedBy>
  <cp:revision>12</cp:revision>
  <cp:lastPrinted>2021-01-25T13:27:00Z</cp:lastPrinted>
  <dcterms:created xsi:type="dcterms:W3CDTF">2023-12-18T19:11:00Z</dcterms:created>
  <dcterms:modified xsi:type="dcterms:W3CDTF">2023-12-18T20:42:00Z</dcterms:modified>
</cp:coreProperties>
</file>